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8FAB0" w14:textId="77777777" w:rsidR="0079266A" w:rsidRDefault="00000000">
      <w:pPr>
        <w:pStyle w:val="KonuBal"/>
      </w:pPr>
      <w:r>
        <w:t>STAJLARLA</w:t>
      </w:r>
      <w:r>
        <w:rPr>
          <w:spacing w:val="-6"/>
        </w:rPr>
        <w:t xml:space="preserve"> </w:t>
      </w:r>
      <w:r>
        <w:t>İLGİLİ</w:t>
      </w:r>
      <w:r>
        <w:rPr>
          <w:spacing w:val="-4"/>
        </w:rPr>
        <w:t xml:space="preserve"> </w:t>
      </w:r>
      <w:r>
        <w:t>GENEL</w:t>
      </w:r>
      <w:r>
        <w:rPr>
          <w:spacing w:val="-4"/>
        </w:rPr>
        <w:t xml:space="preserve"> </w:t>
      </w:r>
      <w:r>
        <w:t>DÜZENLEMELER</w:t>
      </w:r>
    </w:p>
    <w:p w14:paraId="09760FFA" w14:textId="77777777" w:rsidR="0079266A" w:rsidRDefault="0079266A">
      <w:pPr>
        <w:pStyle w:val="GvdeMetni"/>
        <w:spacing w:before="0"/>
        <w:ind w:left="0"/>
        <w:rPr>
          <w:b/>
          <w:sz w:val="28"/>
        </w:rPr>
      </w:pPr>
    </w:p>
    <w:p w14:paraId="114F9BBA" w14:textId="77777777" w:rsidR="0079266A" w:rsidRDefault="0079266A">
      <w:pPr>
        <w:pStyle w:val="GvdeMetni"/>
        <w:spacing w:before="1"/>
        <w:ind w:left="0"/>
        <w:rPr>
          <w:b/>
          <w:sz w:val="26"/>
        </w:rPr>
      </w:pPr>
    </w:p>
    <w:p w14:paraId="3615E0FF" w14:textId="77777777" w:rsidR="0079266A" w:rsidRDefault="00000000">
      <w:pPr>
        <w:pStyle w:val="GvdeMetni"/>
        <w:tabs>
          <w:tab w:val="left" w:pos="1421"/>
          <w:tab w:val="left" w:pos="2485"/>
          <w:tab w:val="left" w:pos="4016"/>
          <w:tab w:val="left" w:pos="4823"/>
          <w:tab w:val="left" w:pos="5946"/>
          <w:tab w:val="left" w:pos="7111"/>
          <w:tab w:val="left" w:pos="7579"/>
          <w:tab w:val="left" w:pos="8403"/>
        </w:tabs>
        <w:spacing w:before="1"/>
        <w:ind w:left="116"/>
      </w:pPr>
      <w:r>
        <w:t>Öğrenciler,</w:t>
      </w:r>
      <w:r>
        <w:tab/>
        <w:t>stajlarını</w:t>
      </w:r>
      <w:r>
        <w:tab/>
        <w:t>tamamlarken</w:t>
      </w:r>
      <w:r>
        <w:tab/>
        <w:t>ayrıca</w:t>
      </w:r>
      <w:r>
        <w:tab/>
        <w:t>aşağıdaki</w:t>
      </w:r>
      <w:r>
        <w:tab/>
        <w:t>hususlara</w:t>
      </w:r>
      <w:r>
        <w:tab/>
        <w:t>da</w:t>
      </w:r>
      <w:r>
        <w:tab/>
        <w:t>dikkat</w:t>
      </w:r>
      <w:r>
        <w:tab/>
        <w:t>etmekle</w:t>
      </w:r>
    </w:p>
    <w:p w14:paraId="006579D9" w14:textId="77777777" w:rsidR="0079266A" w:rsidRDefault="00000000">
      <w:pPr>
        <w:pStyle w:val="GvdeMetni"/>
        <w:spacing w:before="0"/>
        <w:ind w:left="116"/>
      </w:pPr>
      <w:r>
        <w:t>yükümlüdürler.</w:t>
      </w:r>
    </w:p>
    <w:p w14:paraId="4BB1A8AF" w14:textId="77777777" w:rsidR="005B2E3C" w:rsidRDefault="005B2E3C">
      <w:pPr>
        <w:pStyle w:val="GvdeMetni"/>
        <w:spacing w:before="0"/>
        <w:ind w:left="116"/>
      </w:pPr>
    </w:p>
    <w:p w14:paraId="37E9FD8C" w14:textId="77777777" w:rsidR="005B2E3C" w:rsidRDefault="005B2E3C">
      <w:pPr>
        <w:pStyle w:val="GvdeMetni"/>
        <w:spacing w:before="0"/>
        <w:ind w:left="116"/>
      </w:pPr>
    </w:p>
    <w:p w14:paraId="63DD9F8B" w14:textId="233A8C1E" w:rsidR="005B2E3C" w:rsidRDefault="005B2E3C">
      <w:pPr>
        <w:pStyle w:val="GvdeMetni"/>
        <w:spacing w:before="0"/>
        <w:ind w:left="116"/>
      </w:pPr>
    </w:p>
    <w:p w14:paraId="55D4F6A1" w14:textId="71B7A0F6" w:rsidR="005B2E3C" w:rsidRDefault="00000000" w:rsidP="005B2E3C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271"/>
        <w:jc w:val="both"/>
        <w:rPr>
          <w:sz w:val="24"/>
        </w:rPr>
      </w:pPr>
      <w:r>
        <w:rPr>
          <w:sz w:val="24"/>
        </w:rPr>
        <w:t xml:space="preserve">Devam mecburiyeti olmayan, yalnız bitirme çalışması veya 1 dersi kalmış </w:t>
      </w:r>
      <w:r>
        <w:rPr>
          <w:b/>
          <w:i/>
          <w:sz w:val="24"/>
        </w:rPr>
        <w:t>son sınıf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öğrencileri “Akademik Yıl” içerisinde staj yapabilirler. Diğer öğrenciler için staj dönemi</w:t>
      </w:r>
      <w:r>
        <w:rPr>
          <w:spacing w:val="-52"/>
          <w:sz w:val="24"/>
        </w:rPr>
        <w:t xml:space="preserve"> </w:t>
      </w:r>
      <w:r>
        <w:rPr>
          <w:sz w:val="24"/>
        </w:rPr>
        <w:t>“</w:t>
      </w:r>
      <w:r>
        <w:rPr>
          <w:b/>
          <w:sz w:val="24"/>
        </w:rPr>
        <w:t>Akademik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Tatil</w:t>
      </w:r>
      <w:r>
        <w:rPr>
          <w:sz w:val="24"/>
        </w:rPr>
        <w:t>”</w:t>
      </w:r>
      <w:r>
        <w:rPr>
          <w:spacing w:val="-4"/>
          <w:sz w:val="24"/>
        </w:rPr>
        <w:t xml:space="preserve"> </w:t>
      </w:r>
      <w:r>
        <w:rPr>
          <w:sz w:val="24"/>
        </w:rPr>
        <w:t>dönemidir.</w:t>
      </w:r>
    </w:p>
    <w:p w14:paraId="1E29927A" w14:textId="7CC329C5" w:rsidR="005B2E3C" w:rsidRDefault="005B2E3C" w:rsidP="005B2E3C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271"/>
        <w:jc w:val="both"/>
        <w:rPr>
          <w:sz w:val="24"/>
        </w:rPr>
      </w:pPr>
      <w:r>
        <w:rPr>
          <w:sz w:val="24"/>
        </w:rPr>
        <w:t>Zorunlu Staj süresi</w:t>
      </w:r>
      <w:r w:rsidR="001026AE">
        <w:rPr>
          <w:sz w:val="24"/>
        </w:rPr>
        <w:t xml:space="preserve"> minimum</w:t>
      </w:r>
      <w:r w:rsidRPr="005B2E3C">
        <w:rPr>
          <w:b/>
          <w:bCs/>
          <w:sz w:val="24"/>
        </w:rPr>
        <w:t xml:space="preserve"> </w:t>
      </w:r>
      <w:r w:rsidRPr="001026AE">
        <w:rPr>
          <w:b/>
          <w:bCs/>
          <w:color w:val="FF0000"/>
          <w:sz w:val="24"/>
        </w:rPr>
        <w:t>20</w:t>
      </w:r>
      <w:r>
        <w:rPr>
          <w:sz w:val="24"/>
        </w:rPr>
        <w:t xml:space="preserve"> iş günü olup yaz ayı içerisinde yeni dönem başlamadan tamamlanmalıdır.</w:t>
      </w:r>
    </w:p>
    <w:p w14:paraId="7F88C9CC" w14:textId="3D96CA74" w:rsidR="005B2E3C" w:rsidRDefault="005B2E3C" w:rsidP="005B2E3C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271"/>
        <w:jc w:val="both"/>
        <w:rPr>
          <w:sz w:val="24"/>
        </w:rPr>
      </w:pPr>
      <w:r>
        <w:rPr>
          <w:sz w:val="24"/>
        </w:rPr>
        <w:t xml:space="preserve">Bilgisayar Mühendisliği bölümü için toplamda </w:t>
      </w:r>
      <w:r w:rsidRPr="001026AE">
        <w:rPr>
          <w:b/>
          <w:bCs/>
          <w:color w:val="FF0000"/>
          <w:sz w:val="24"/>
        </w:rPr>
        <w:t>40 iş günü</w:t>
      </w:r>
      <w:r>
        <w:rPr>
          <w:sz w:val="24"/>
        </w:rPr>
        <w:t xml:space="preserve"> olacak şekilde 2 adet  zorunlu staj yapılması gerekmektedir.</w:t>
      </w:r>
    </w:p>
    <w:p w14:paraId="565F78E4" w14:textId="6BA366AC" w:rsidR="005B2E3C" w:rsidRDefault="005B2E3C" w:rsidP="005B2E3C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271"/>
        <w:jc w:val="both"/>
        <w:rPr>
          <w:sz w:val="24"/>
        </w:rPr>
      </w:pPr>
      <w:r>
        <w:rPr>
          <w:sz w:val="24"/>
        </w:rPr>
        <w:t>Zorunlu staj dönemleri 5. ve 7. Dönemler içerisinde görünmektedir.</w:t>
      </w:r>
    </w:p>
    <w:p w14:paraId="31513E01" w14:textId="5AE07F83" w:rsidR="005B2E3C" w:rsidRDefault="005B2E3C" w:rsidP="005B2E3C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271"/>
        <w:jc w:val="both"/>
        <w:rPr>
          <w:sz w:val="24"/>
        </w:rPr>
      </w:pPr>
      <w:r>
        <w:rPr>
          <w:sz w:val="24"/>
        </w:rPr>
        <w:t>Birinci 20 iş gününü kapsayan zorunlu stajını yapamayan öğrenciler bir sonraki yıl iki staj süresini bir</w:t>
      </w:r>
      <w:r w:rsidR="007E2EB0">
        <w:rPr>
          <w:sz w:val="24"/>
        </w:rPr>
        <w:t>den</w:t>
      </w:r>
      <w:r>
        <w:rPr>
          <w:sz w:val="24"/>
        </w:rPr>
        <w:t xml:space="preserve"> toplam 40 iş günü olarak yapabilmektedir. </w:t>
      </w:r>
    </w:p>
    <w:p w14:paraId="00F5B565" w14:textId="4D8BB615" w:rsidR="00156E6E" w:rsidRPr="005B2E3C" w:rsidRDefault="00156E6E" w:rsidP="005B2E3C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271"/>
        <w:jc w:val="both"/>
        <w:rPr>
          <w:sz w:val="24"/>
        </w:rPr>
      </w:pPr>
      <w:r>
        <w:rPr>
          <w:sz w:val="24"/>
        </w:rPr>
        <w:t>Staj defteri</w:t>
      </w:r>
      <w:r w:rsidR="00B73220">
        <w:rPr>
          <w:sz w:val="24"/>
        </w:rPr>
        <w:t>nin</w:t>
      </w:r>
      <w:r>
        <w:rPr>
          <w:sz w:val="24"/>
        </w:rPr>
        <w:t xml:space="preserve"> </w:t>
      </w:r>
      <w:r w:rsidR="00B73220">
        <w:rPr>
          <w:sz w:val="24"/>
        </w:rPr>
        <w:t xml:space="preserve">okul açıldıktan sonra en geç </w:t>
      </w:r>
      <w:r w:rsidR="00D03407">
        <w:rPr>
          <w:b/>
          <w:bCs/>
          <w:color w:val="FF0000"/>
          <w:sz w:val="24"/>
        </w:rPr>
        <w:t>2</w:t>
      </w:r>
      <w:r w:rsidR="00B73220" w:rsidRPr="001026AE">
        <w:rPr>
          <w:b/>
          <w:bCs/>
          <w:color w:val="FF0000"/>
          <w:sz w:val="24"/>
        </w:rPr>
        <w:t xml:space="preserve"> hafta</w:t>
      </w:r>
      <w:r w:rsidR="00B73220" w:rsidRPr="001026AE">
        <w:rPr>
          <w:color w:val="FF0000"/>
          <w:sz w:val="24"/>
        </w:rPr>
        <w:t xml:space="preserve"> </w:t>
      </w:r>
      <w:r w:rsidR="00B73220">
        <w:rPr>
          <w:sz w:val="24"/>
        </w:rPr>
        <w:t>içerisinde teslim edilmesi gerekmektedir</w:t>
      </w:r>
      <w:r w:rsidR="001026AE">
        <w:rPr>
          <w:color w:val="FF0000"/>
          <w:sz w:val="24"/>
        </w:rPr>
        <w:t>.</w:t>
      </w:r>
      <w:r w:rsidR="00B73220" w:rsidRPr="001026AE">
        <w:rPr>
          <w:color w:val="FF0000"/>
          <w:sz w:val="24"/>
        </w:rPr>
        <w:t xml:space="preserve"> Geç verilmesi halinde staj geçersiz sayılacaktır.</w:t>
      </w:r>
    </w:p>
    <w:p w14:paraId="2EEBA300" w14:textId="4B4358A1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ind w:right="116"/>
        <w:rPr>
          <w:sz w:val="24"/>
        </w:rPr>
      </w:pPr>
      <w:r>
        <w:rPr>
          <w:sz w:val="24"/>
        </w:rPr>
        <w:t>Küçük</w:t>
      </w:r>
      <w:r>
        <w:rPr>
          <w:spacing w:val="26"/>
          <w:sz w:val="24"/>
        </w:rPr>
        <w:t xml:space="preserve"> </w:t>
      </w:r>
      <w:r>
        <w:rPr>
          <w:sz w:val="24"/>
        </w:rPr>
        <w:t>işletmelerde</w:t>
      </w:r>
      <w:r>
        <w:rPr>
          <w:spacing w:val="29"/>
          <w:sz w:val="24"/>
        </w:rPr>
        <w:t xml:space="preserve"> </w:t>
      </w:r>
      <w:r>
        <w:rPr>
          <w:sz w:val="24"/>
        </w:rPr>
        <w:t>staj</w:t>
      </w:r>
      <w:r>
        <w:rPr>
          <w:spacing w:val="25"/>
          <w:sz w:val="24"/>
        </w:rPr>
        <w:t xml:space="preserve"> </w:t>
      </w:r>
      <w:r>
        <w:rPr>
          <w:sz w:val="24"/>
        </w:rPr>
        <w:t>yapılırken,</w:t>
      </w:r>
      <w:r>
        <w:rPr>
          <w:spacing w:val="25"/>
          <w:sz w:val="24"/>
        </w:rPr>
        <w:t xml:space="preserve"> </w:t>
      </w:r>
      <w:r>
        <w:rPr>
          <w:sz w:val="24"/>
        </w:rPr>
        <w:t>mutlaka</w:t>
      </w:r>
      <w:r w:rsidR="00D72739">
        <w:rPr>
          <w:sz w:val="24"/>
        </w:rPr>
        <w:t xml:space="preserve"> Bilgisayar, yazılım, elektrik elektronik</w:t>
      </w:r>
      <w:r>
        <w:rPr>
          <w:spacing w:val="28"/>
          <w:sz w:val="24"/>
        </w:rPr>
        <w:t xml:space="preserve"> </w:t>
      </w:r>
      <w:r>
        <w:rPr>
          <w:sz w:val="24"/>
        </w:rPr>
        <w:t>mühendis</w:t>
      </w:r>
      <w:r w:rsidR="00D72739">
        <w:rPr>
          <w:sz w:val="24"/>
        </w:rPr>
        <w:t>i</w:t>
      </w:r>
      <w:r>
        <w:rPr>
          <w:spacing w:val="31"/>
          <w:sz w:val="24"/>
        </w:rPr>
        <w:t xml:space="preserve"> </w:t>
      </w:r>
      <w:r>
        <w:rPr>
          <w:sz w:val="24"/>
        </w:rPr>
        <w:t>bulunmasına</w:t>
      </w:r>
      <w:r>
        <w:rPr>
          <w:spacing w:val="-5"/>
          <w:sz w:val="24"/>
        </w:rPr>
        <w:t xml:space="preserve"> </w:t>
      </w:r>
      <w:r>
        <w:rPr>
          <w:sz w:val="24"/>
        </w:rPr>
        <w:t>dikkat</w:t>
      </w:r>
      <w:r>
        <w:rPr>
          <w:spacing w:val="-3"/>
          <w:sz w:val="24"/>
        </w:rPr>
        <w:t xml:space="preserve"> </w:t>
      </w:r>
      <w:r>
        <w:rPr>
          <w:sz w:val="24"/>
        </w:rPr>
        <w:t>edilmelidir.</w:t>
      </w:r>
    </w:p>
    <w:p w14:paraId="20D8F5B8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spacing w:before="122"/>
        <w:ind w:right="118"/>
        <w:rPr>
          <w:sz w:val="24"/>
        </w:rPr>
      </w:pPr>
      <w:r>
        <w:rPr>
          <w:sz w:val="24"/>
        </w:rPr>
        <w:t>Ayrıca,</w:t>
      </w:r>
      <w:r>
        <w:rPr>
          <w:spacing w:val="17"/>
          <w:sz w:val="24"/>
        </w:rPr>
        <w:t xml:space="preserve"> </w:t>
      </w:r>
      <w:r>
        <w:rPr>
          <w:sz w:val="24"/>
        </w:rPr>
        <w:t>her</w:t>
      </w:r>
      <w:r>
        <w:rPr>
          <w:spacing w:val="13"/>
          <w:sz w:val="24"/>
        </w:rPr>
        <w:t xml:space="preserve"> </w:t>
      </w:r>
      <w:r>
        <w:rPr>
          <w:sz w:val="24"/>
        </w:rPr>
        <w:t>bölüm</w:t>
      </w:r>
      <w:r>
        <w:rPr>
          <w:spacing w:val="15"/>
          <w:sz w:val="24"/>
        </w:rPr>
        <w:t xml:space="preserve"> </w:t>
      </w:r>
      <w:r>
        <w:rPr>
          <w:sz w:val="24"/>
        </w:rPr>
        <w:t>staj</w:t>
      </w:r>
      <w:r>
        <w:rPr>
          <w:spacing w:val="18"/>
          <w:sz w:val="24"/>
        </w:rPr>
        <w:t xml:space="preserve"> </w:t>
      </w:r>
      <w:r>
        <w:rPr>
          <w:sz w:val="24"/>
        </w:rPr>
        <w:t>yapılacak</w:t>
      </w:r>
      <w:r>
        <w:rPr>
          <w:spacing w:val="16"/>
          <w:sz w:val="24"/>
        </w:rPr>
        <w:t xml:space="preserve"> </w:t>
      </w:r>
      <w:r>
        <w:rPr>
          <w:sz w:val="24"/>
        </w:rPr>
        <w:t>yerin</w:t>
      </w:r>
      <w:r>
        <w:rPr>
          <w:spacing w:val="14"/>
          <w:sz w:val="24"/>
        </w:rPr>
        <w:t xml:space="preserve"> </w:t>
      </w:r>
      <w:r>
        <w:rPr>
          <w:sz w:val="24"/>
        </w:rPr>
        <w:t>uygunluğuyla</w:t>
      </w:r>
      <w:r>
        <w:rPr>
          <w:spacing w:val="17"/>
          <w:sz w:val="24"/>
        </w:rPr>
        <w:t xml:space="preserve"> </w:t>
      </w:r>
      <w:r>
        <w:rPr>
          <w:sz w:val="24"/>
        </w:rPr>
        <w:t>ilgili</w:t>
      </w:r>
      <w:r>
        <w:rPr>
          <w:spacing w:val="15"/>
          <w:sz w:val="24"/>
        </w:rPr>
        <w:t xml:space="preserve"> </w:t>
      </w:r>
      <w:r>
        <w:rPr>
          <w:sz w:val="24"/>
        </w:rPr>
        <w:t>ek</w:t>
      </w:r>
      <w:r>
        <w:rPr>
          <w:spacing w:val="17"/>
          <w:sz w:val="24"/>
        </w:rPr>
        <w:t xml:space="preserve"> </w:t>
      </w:r>
      <w:r>
        <w:rPr>
          <w:sz w:val="24"/>
        </w:rPr>
        <w:t>kurallar</w:t>
      </w:r>
      <w:r>
        <w:rPr>
          <w:spacing w:val="15"/>
          <w:sz w:val="24"/>
        </w:rPr>
        <w:t xml:space="preserve"> </w:t>
      </w:r>
      <w:r>
        <w:rPr>
          <w:sz w:val="24"/>
        </w:rPr>
        <w:t>getirebilir.</w:t>
      </w:r>
      <w:r>
        <w:rPr>
          <w:spacing w:val="17"/>
          <w:sz w:val="24"/>
        </w:rPr>
        <w:t xml:space="preserve"> </w:t>
      </w:r>
      <w:r>
        <w:rPr>
          <w:sz w:val="24"/>
        </w:rPr>
        <w:t>Bunları</w:t>
      </w:r>
      <w:r>
        <w:rPr>
          <w:spacing w:val="-51"/>
          <w:sz w:val="24"/>
        </w:rPr>
        <w:t xml:space="preserve"> </w:t>
      </w:r>
      <w:r>
        <w:rPr>
          <w:sz w:val="24"/>
        </w:rPr>
        <w:t>Bölüm Staj</w:t>
      </w:r>
      <w:r>
        <w:rPr>
          <w:spacing w:val="1"/>
          <w:sz w:val="24"/>
        </w:rPr>
        <w:t xml:space="preserve"> </w:t>
      </w:r>
      <w:r>
        <w:rPr>
          <w:sz w:val="24"/>
        </w:rPr>
        <w:t>temsilcilerinden</w:t>
      </w:r>
      <w:r>
        <w:rPr>
          <w:spacing w:val="2"/>
          <w:sz w:val="24"/>
        </w:rPr>
        <w:t xml:space="preserve"> </w:t>
      </w:r>
      <w:r>
        <w:rPr>
          <w:sz w:val="24"/>
        </w:rPr>
        <w:t>öğreniniz.</w:t>
      </w:r>
    </w:p>
    <w:p w14:paraId="3E574898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Staj</w:t>
      </w:r>
      <w:r>
        <w:rPr>
          <w:spacing w:val="-2"/>
          <w:sz w:val="24"/>
        </w:rPr>
        <w:t xml:space="preserve"> </w:t>
      </w:r>
      <w:r>
        <w:rPr>
          <w:sz w:val="24"/>
        </w:rPr>
        <w:t>çok</w:t>
      </w:r>
      <w:r>
        <w:rPr>
          <w:spacing w:val="-3"/>
          <w:sz w:val="24"/>
        </w:rPr>
        <w:t xml:space="preserve"> </w:t>
      </w:r>
      <w:r>
        <w:rPr>
          <w:sz w:val="24"/>
        </w:rPr>
        <w:t>özel koşullar</w:t>
      </w:r>
      <w:r>
        <w:rPr>
          <w:spacing w:val="-2"/>
          <w:sz w:val="24"/>
        </w:rPr>
        <w:t xml:space="preserve"> </w:t>
      </w:r>
      <w:r>
        <w:rPr>
          <w:sz w:val="24"/>
        </w:rPr>
        <w:t>dışında</w:t>
      </w:r>
      <w:r>
        <w:rPr>
          <w:spacing w:val="-2"/>
          <w:sz w:val="24"/>
        </w:rPr>
        <w:t xml:space="preserve"> </w:t>
      </w:r>
      <w:r>
        <w:rPr>
          <w:sz w:val="24"/>
        </w:rPr>
        <w:t>(sağlık</w:t>
      </w:r>
      <w:r>
        <w:rPr>
          <w:spacing w:val="-2"/>
          <w:sz w:val="24"/>
        </w:rPr>
        <w:t xml:space="preserve"> </w:t>
      </w:r>
      <w:r>
        <w:rPr>
          <w:sz w:val="24"/>
        </w:rPr>
        <w:t>sorunları,</w:t>
      </w:r>
      <w:r>
        <w:rPr>
          <w:spacing w:val="-2"/>
          <w:sz w:val="24"/>
        </w:rPr>
        <w:t xml:space="preserve"> </w:t>
      </w:r>
      <w:r>
        <w:rPr>
          <w:sz w:val="24"/>
        </w:rPr>
        <w:t>kaza</w:t>
      </w:r>
      <w:r>
        <w:rPr>
          <w:spacing w:val="-1"/>
          <w:sz w:val="24"/>
        </w:rPr>
        <w:t xml:space="preserve"> </w:t>
      </w:r>
      <w:r>
        <w:rPr>
          <w:sz w:val="24"/>
        </w:rPr>
        <w:t>vb),</w:t>
      </w:r>
      <w:r>
        <w:rPr>
          <w:spacing w:val="-1"/>
          <w:sz w:val="24"/>
        </w:rPr>
        <w:t xml:space="preserve"> </w:t>
      </w:r>
      <w:r>
        <w:rPr>
          <w:sz w:val="24"/>
        </w:rPr>
        <w:t>kesintisiz</w:t>
      </w:r>
      <w:r>
        <w:rPr>
          <w:spacing w:val="-2"/>
          <w:sz w:val="24"/>
        </w:rPr>
        <w:t xml:space="preserve"> </w:t>
      </w:r>
      <w:r>
        <w:rPr>
          <w:sz w:val="24"/>
        </w:rPr>
        <w:t>olarak</w:t>
      </w:r>
      <w:r>
        <w:rPr>
          <w:spacing w:val="-3"/>
          <w:sz w:val="24"/>
        </w:rPr>
        <w:t xml:space="preserve"> </w:t>
      </w:r>
      <w:r>
        <w:rPr>
          <w:sz w:val="24"/>
        </w:rPr>
        <w:t>başlanıp</w:t>
      </w:r>
    </w:p>
    <w:p w14:paraId="3588C443" w14:textId="77777777" w:rsidR="0079266A" w:rsidRDefault="00000000">
      <w:pPr>
        <w:pStyle w:val="GvdeMetni"/>
        <w:spacing w:before="0"/>
      </w:pPr>
      <w:r>
        <w:t>bitirilmelidir.</w:t>
      </w:r>
    </w:p>
    <w:p w14:paraId="5ADE1E66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Staj</w:t>
      </w:r>
      <w:r>
        <w:rPr>
          <w:spacing w:val="39"/>
          <w:sz w:val="24"/>
        </w:rPr>
        <w:t xml:space="preserve"> </w:t>
      </w:r>
      <w:r>
        <w:rPr>
          <w:sz w:val="24"/>
        </w:rPr>
        <w:t>defterlerinin</w:t>
      </w:r>
      <w:r>
        <w:rPr>
          <w:spacing w:val="41"/>
          <w:sz w:val="24"/>
        </w:rPr>
        <w:t xml:space="preserve"> </w:t>
      </w:r>
      <w:r>
        <w:rPr>
          <w:sz w:val="24"/>
        </w:rPr>
        <w:t>doldurulması,</w:t>
      </w:r>
      <w:r>
        <w:rPr>
          <w:spacing w:val="42"/>
          <w:sz w:val="24"/>
        </w:rPr>
        <w:t xml:space="preserve"> </w:t>
      </w:r>
      <w:r>
        <w:rPr>
          <w:sz w:val="24"/>
        </w:rPr>
        <w:t>onaylatılması</w:t>
      </w:r>
      <w:r>
        <w:rPr>
          <w:spacing w:val="42"/>
          <w:sz w:val="24"/>
        </w:rPr>
        <w:t xml:space="preserve"> </w:t>
      </w:r>
      <w:r>
        <w:rPr>
          <w:sz w:val="24"/>
        </w:rPr>
        <w:t>ve</w:t>
      </w:r>
      <w:r>
        <w:rPr>
          <w:spacing w:val="37"/>
          <w:sz w:val="24"/>
        </w:rPr>
        <w:t xml:space="preserve"> </w:t>
      </w:r>
      <w:r>
        <w:rPr>
          <w:sz w:val="24"/>
        </w:rPr>
        <w:t>staj</w:t>
      </w:r>
      <w:r>
        <w:rPr>
          <w:spacing w:val="39"/>
          <w:sz w:val="24"/>
        </w:rPr>
        <w:t xml:space="preserve"> </w:t>
      </w:r>
      <w:r>
        <w:rPr>
          <w:sz w:val="24"/>
        </w:rPr>
        <w:t>bürosuna</w:t>
      </w:r>
      <w:r>
        <w:rPr>
          <w:spacing w:val="42"/>
          <w:sz w:val="24"/>
        </w:rPr>
        <w:t xml:space="preserve"> </w:t>
      </w:r>
      <w:r>
        <w:rPr>
          <w:sz w:val="24"/>
        </w:rPr>
        <w:t>teslimi</w:t>
      </w:r>
      <w:r>
        <w:rPr>
          <w:spacing w:val="39"/>
          <w:sz w:val="24"/>
        </w:rPr>
        <w:t xml:space="preserve"> </w:t>
      </w:r>
      <w:r>
        <w:rPr>
          <w:sz w:val="24"/>
        </w:rPr>
        <w:t>Fakülte</w:t>
      </w:r>
      <w:r>
        <w:rPr>
          <w:spacing w:val="45"/>
          <w:sz w:val="24"/>
        </w:rPr>
        <w:t xml:space="preserve"> </w:t>
      </w:r>
      <w:r>
        <w:rPr>
          <w:sz w:val="24"/>
        </w:rPr>
        <w:t>Staj</w:t>
      </w:r>
    </w:p>
    <w:p w14:paraId="164103A7" w14:textId="77777777" w:rsidR="0079266A" w:rsidRDefault="00000000">
      <w:pPr>
        <w:pStyle w:val="GvdeMetni"/>
        <w:spacing w:before="0"/>
      </w:pPr>
      <w:r>
        <w:t>Komisyonu’nun</w:t>
      </w:r>
      <w:r>
        <w:rPr>
          <w:spacing w:val="-3"/>
        </w:rPr>
        <w:t xml:space="preserve"> </w:t>
      </w:r>
      <w:r>
        <w:t>belirlediği</w:t>
      </w:r>
      <w:r>
        <w:rPr>
          <w:spacing w:val="-3"/>
        </w:rPr>
        <w:t xml:space="preserve"> </w:t>
      </w:r>
      <w:r>
        <w:t>esaslar</w:t>
      </w:r>
      <w:r>
        <w:rPr>
          <w:spacing w:val="-2"/>
        </w:rPr>
        <w:t xml:space="preserve"> </w:t>
      </w:r>
      <w:r>
        <w:t>çerçevesinde</w:t>
      </w:r>
      <w:r>
        <w:rPr>
          <w:spacing w:val="-4"/>
        </w:rPr>
        <w:t xml:space="preserve"> </w:t>
      </w:r>
      <w:r>
        <w:t>yapılır.</w:t>
      </w:r>
    </w:p>
    <w:p w14:paraId="5735D3EA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894"/>
        <w:rPr>
          <w:sz w:val="24"/>
        </w:rPr>
      </w:pPr>
      <w:r>
        <w:rPr>
          <w:sz w:val="24"/>
        </w:rPr>
        <w:t>Staj</w:t>
      </w:r>
      <w:r>
        <w:rPr>
          <w:spacing w:val="13"/>
          <w:sz w:val="24"/>
        </w:rPr>
        <w:t xml:space="preserve"> </w:t>
      </w:r>
      <w:r>
        <w:rPr>
          <w:sz w:val="24"/>
        </w:rPr>
        <w:t>yapılan</w:t>
      </w:r>
      <w:r>
        <w:rPr>
          <w:spacing w:val="13"/>
          <w:sz w:val="24"/>
        </w:rPr>
        <w:t xml:space="preserve"> </w:t>
      </w:r>
      <w:r>
        <w:rPr>
          <w:sz w:val="24"/>
        </w:rPr>
        <w:t>kuruluşun</w:t>
      </w:r>
      <w:r>
        <w:rPr>
          <w:spacing w:val="9"/>
          <w:sz w:val="24"/>
        </w:rPr>
        <w:t xml:space="preserve"> </w:t>
      </w:r>
      <w:r>
        <w:rPr>
          <w:sz w:val="24"/>
        </w:rPr>
        <w:t>açık</w:t>
      </w:r>
      <w:r>
        <w:rPr>
          <w:spacing w:val="8"/>
          <w:sz w:val="24"/>
        </w:rPr>
        <w:t xml:space="preserve"> </w:t>
      </w:r>
      <w:r>
        <w:rPr>
          <w:sz w:val="24"/>
        </w:rPr>
        <w:t>adresi,</w:t>
      </w:r>
      <w:r>
        <w:rPr>
          <w:spacing w:val="13"/>
          <w:sz w:val="24"/>
        </w:rPr>
        <w:t xml:space="preserve"> </w:t>
      </w:r>
      <w:r>
        <w:rPr>
          <w:sz w:val="24"/>
        </w:rPr>
        <w:t>staj</w:t>
      </w:r>
      <w:r>
        <w:rPr>
          <w:spacing w:val="13"/>
          <w:sz w:val="24"/>
        </w:rPr>
        <w:t xml:space="preserve"> </w:t>
      </w:r>
      <w:r>
        <w:rPr>
          <w:sz w:val="24"/>
        </w:rPr>
        <w:t>sorumlusunun</w:t>
      </w:r>
      <w:r>
        <w:rPr>
          <w:spacing w:val="13"/>
          <w:sz w:val="24"/>
        </w:rPr>
        <w:t xml:space="preserve"> </w:t>
      </w:r>
      <w:r>
        <w:rPr>
          <w:sz w:val="24"/>
        </w:rPr>
        <w:t>unvanı</w:t>
      </w:r>
      <w:r>
        <w:rPr>
          <w:spacing w:val="13"/>
          <w:sz w:val="24"/>
        </w:rPr>
        <w:t xml:space="preserve"> </w:t>
      </w:r>
      <w:r>
        <w:rPr>
          <w:sz w:val="24"/>
        </w:rPr>
        <w:t>ve</w:t>
      </w:r>
      <w:r>
        <w:rPr>
          <w:spacing w:val="8"/>
          <w:sz w:val="24"/>
        </w:rPr>
        <w:t xml:space="preserve"> </w:t>
      </w:r>
      <w:r>
        <w:rPr>
          <w:sz w:val="24"/>
        </w:rPr>
        <w:t>ismi,</w:t>
      </w:r>
      <w:r>
        <w:rPr>
          <w:spacing w:val="9"/>
          <w:sz w:val="24"/>
        </w:rPr>
        <w:t xml:space="preserve"> </w:t>
      </w:r>
      <w:r>
        <w:rPr>
          <w:sz w:val="24"/>
        </w:rPr>
        <w:t>defter</w:t>
      </w:r>
      <w:r>
        <w:rPr>
          <w:spacing w:val="10"/>
          <w:sz w:val="24"/>
        </w:rPr>
        <w:t xml:space="preserve"> </w:t>
      </w:r>
      <w:r>
        <w:rPr>
          <w:sz w:val="24"/>
        </w:rPr>
        <w:t>ve</w:t>
      </w:r>
      <w:r>
        <w:rPr>
          <w:spacing w:val="-51"/>
          <w:sz w:val="24"/>
        </w:rPr>
        <w:t xml:space="preserve"> </w:t>
      </w:r>
      <w:r>
        <w:rPr>
          <w:sz w:val="24"/>
        </w:rPr>
        <w:t>belgelerdeki</w:t>
      </w:r>
      <w:r>
        <w:rPr>
          <w:spacing w:val="-2"/>
          <w:sz w:val="24"/>
        </w:rPr>
        <w:t xml:space="preserve"> </w:t>
      </w:r>
      <w:r>
        <w:rPr>
          <w:sz w:val="24"/>
        </w:rPr>
        <w:t>ayrılan</w:t>
      </w:r>
      <w:r>
        <w:rPr>
          <w:spacing w:val="2"/>
          <w:sz w:val="24"/>
        </w:rPr>
        <w:t xml:space="preserve"> </w:t>
      </w:r>
      <w:r>
        <w:rPr>
          <w:sz w:val="24"/>
        </w:rPr>
        <w:t>yerlere</w:t>
      </w:r>
      <w:r>
        <w:rPr>
          <w:spacing w:val="1"/>
          <w:sz w:val="24"/>
        </w:rPr>
        <w:t xml:space="preserve"> </w:t>
      </w:r>
      <w:r>
        <w:rPr>
          <w:sz w:val="24"/>
        </w:rPr>
        <w:t>mutlaka yazılmalıdır.</w:t>
      </w:r>
    </w:p>
    <w:p w14:paraId="470FA554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Stajın</w:t>
      </w:r>
      <w:r>
        <w:rPr>
          <w:spacing w:val="-5"/>
          <w:sz w:val="24"/>
        </w:rPr>
        <w:t xml:space="preserve"> </w:t>
      </w:r>
      <w:r>
        <w:rPr>
          <w:sz w:val="24"/>
        </w:rPr>
        <w:t>başlangıç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6"/>
          <w:sz w:val="24"/>
        </w:rPr>
        <w:t xml:space="preserve"> </w:t>
      </w:r>
      <w:r>
        <w:rPr>
          <w:sz w:val="24"/>
        </w:rPr>
        <w:t>bitiş</w:t>
      </w:r>
      <w:r>
        <w:rPr>
          <w:spacing w:val="-6"/>
          <w:sz w:val="24"/>
        </w:rPr>
        <w:t xml:space="preserve"> </w:t>
      </w:r>
      <w:r>
        <w:rPr>
          <w:sz w:val="24"/>
        </w:rPr>
        <w:t>tarihleri</w:t>
      </w:r>
      <w:r>
        <w:rPr>
          <w:spacing w:val="-7"/>
          <w:sz w:val="24"/>
        </w:rPr>
        <w:t xml:space="preserve"> </w:t>
      </w:r>
      <w:r>
        <w:rPr>
          <w:sz w:val="24"/>
        </w:rPr>
        <w:t>Staj</w:t>
      </w:r>
      <w:r>
        <w:rPr>
          <w:spacing w:val="-5"/>
          <w:sz w:val="24"/>
        </w:rPr>
        <w:t xml:space="preserve"> </w:t>
      </w:r>
      <w:r>
        <w:rPr>
          <w:sz w:val="24"/>
        </w:rPr>
        <w:t>Defterindeki</w:t>
      </w:r>
      <w:r>
        <w:rPr>
          <w:spacing w:val="-6"/>
          <w:sz w:val="24"/>
        </w:rPr>
        <w:t xml:space="preserve"> </w:t>
      </w:r>
      <w:r>
        <w:rPr>
          <w:sz w:val="24"/>
        </w:rPr>
        <w:t>ayrılan</w:t>
      </w:r>
      <w:r>
        <w:rPr>
          <w:spacing w:val="1"/>
          <w:sz w:val="24"/>
        </w:rPr>
        <w:t xml:space="preserve"> </w:t>
      </w:r>
      <w:r>
        <w:rPr>
          <w:sz w:val="24"/>
        </w:rPr>
        <w:t>yerlere</w:t>
      </w:r>
      <w:r>
        <w:rPr>
          <w:spacing w:val="-4"/>
          <w:sz w:val="24"/>
        </w:rPr>
        <w:t xml:space="preserve"> </w:t>
      </w:r>
      <w:r>
        <w:rPr>
          <w:sz w:val="24"/>
        </w:rPr>
        <w:t>mutlaka</w:t>
      </w:r>
      <w:r>
        <w:rPr>
          <w:spacing w:val="-3"/>
          <w:sz w:val="24"/>
        </w:rPr>
        <w:t xml:space="preserve"> </w:t>
      </w:r>
      <w:r>
        <w:rPr>
          <w:sz w:val="24"/>
        </w:rPr>
        <w:t>yazılmalıdır.</w:t>
      </w:r>
    </w:p>
    <w:p w14:paraId="3E4661E1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Staj</w:t>
      </w:r>
      <w:r>
        <w:rPr>
          <w:spacing w:val="-4"/>
          <w:sz w:val="24"/>
        </w:rPr>
        <w:t xml:space="preserve"> </w:t>
      </w:r>
      <w:r>
        <w:rPr>
          <w:sz w:val="24"/>
        </w:rPr>
        <w:t>yapılan</w:t>
      </w:r>
      <w:r>
        <w:rPr>
          <w:spacing w:val="-3"/>
          <w:sz w:val="24"/>
        </w:rPr>
        <w:t xml:space="preserve"> </w:t>
      </w:r>
      <w:r>
        <w:rPr>
          <w:sz w:val="24"/>
        </w:rPr>
        <w:t>kuruluşun</w:t>
      </w:r>
      <w:r>
        <w:rPr>
          <w:spacing w:val="-5"/>
          <w:sz w:val="24"/>
        </w:rPr>
        <w:t xml:space="preserve"> </w:t>
      </w:r>
      <w:r>
        <w:rPr>
          <w:sz w:val="24"/>
        </w:rPr>
        <w:t>onaylayacağı</w:t>
      </w:r>
      <w:r>
        <w:rPr>
          <w:spacing w:val="-4"/>
          <w:sz w:val="24"/>
        </w:rPr>
        <w:t xml:space="preserve"> </w:t>
      </w:r>
      <w:r>
        <w:rPr>
          <w:sz w:val="24"/>
        </w:rPr>
        <w:t>kısımlar</w:t>
      </w:r>
      <w:r>
        <w:rPr>
          <w:spacing w:val="-5"/>
          <w:sz w:val="24"/>
        </w:rPr>
        <w:t xml:space="preserve"> </w:t>
      </w:r>
      <w:r>
        <w:rPr>
          <w:sz w:val="24"/>
        </w:rPr>
        <w:t>eksik</w:t>
      </w:r>
      <w:r>
        <w:rPr>
          <w:spacing w:val="-8"/>
          <w:sz w:val="24"/>
        </w:rPr>
        <w:t xml:space="preserve"> </w:t>
      </w:r>
      <w:r>
        <w:rPr>
          <w:sz w:val="24"/>
        </w:rPr>
        <w:t>bırakılmamalıdır</w:t>
      </w:r>
    </w:p>
    <w:p w14:paraId="2D25D0D4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ind w:right="273"/>
        <w:rPr>
          <w:sz w:val="24"/>
        </w:rPr>
      </w:pPr>
      <w:r>
        <w:rPr>
          <w:sz w:val="24"/>
        </w:rPr>
        <w:t>Yapılan</w:t>
      </w:r>
      <w:r>
        <w:rPr>
          <w:spacing w:val="16"/>
          <w:sz w:val="24"/>
        </w:rPr>
        <w:t xml:space="preserve"> </w:t>
      </w:r>
      <w:r>
        <w:rPr>
          <w:sz w:val="24"/>
        </w:rPr>
        <w:t>stajın</w:t>
      </w:r>
      <w:r>
        <w:rPr>
          <w:spacing w:val="19"/>
          <w:sz w:val="24"/>
        </w:rPr>
        <w:t xml:space="preserve"> </w:t>
      </w:r>
      <w:r>
        <w:rPr>
          <w:sz w:val="24"/>
        </w:rPr>
        <w:t>komisyon</w:t>
      </w:r>
      <w:r>
        <w:rPr>
          <w:spacing w:val="15"/>
          <w:sz w:val="24"/>
        </w:rPr>
        <w:t xml:space="preserve"> </w:t>
      </w:r>
      <w:r>
        <w:rPr>
          <w:sz w:val="24"/>
        </w:rPr>
        <w:t>tarafından</w:t>
      </w:r>
      <w:r>
        <w:rPr>
          <w:spacing w:val="16"/>
          <w:sz w:val="24"/>
        </w:rPr>
        <w:t xml:space="preserve"> </w:t>
      </w:r>
      <w:r>
        <w:rPr>
          <w:sz w:val="24"/>
        </w:rPr>
        <w:t>değerlendirmeye</w:t>
      </w:r>
      <w:r>
        <w:rPr>
          <w:spacing w:val="18"/>
          <w:sz w:val="24"/>
        </w:rPr>
        <w:t xml:space="preserve"> </w:t>
      </w:r>
      <w:r>
        <w:rPr>
          <w:sz w:val="24"/>
        </w:rPr>
        <w:t>alınabilmesi</w:t>
      </w:r>
      <w:r>
        <w:rPr>
          <w:spacing w:val="19"/>
          <w:sz w:val="24"/>
        </w:rPr>
        <w:t xml:space="preserve"> </w:t>
      </w:r>
      <w:r>
        <w:rPr>
          <w:sz w:val="24"/>
        </w:rPr>
        <w:t>için,</w:t>
      </w:r>
      <w:r>
        <w:rPr>
          <w:spacing w:val="17"/>
          <w:sz w:val="24"/>
        </w:rPr>
        <w:t xml:space="preserve"> </w:t>
      </w:r>
      <w:r>
        <w:rPr>
          <w:sz w:val="24"/>
        </w:rPr>
        <w:t>stajın</w:t>
      </w:r>
      <w:r>
        <w:rPr>
          <w:spacing w:val="19"/>
          <w:sz w:val="24"/>
        </w:rPr>
        <w:t xml:space="preserve"> </w:t>
      </w:r>
      <w:r>
        <w:rPr>
          <w:sz w:val="24"/>
        </w:rPr>
        <w:t>yapıldığı</w:t>
      </w:r>
      <w:r>
        <w:rPr>
          <w:spacing w:val="-51"/>
          <w:sz w:val="24"/>
        </w:rPr>
        <w:t xml:space="preserve"> </w:t>
      </w:r>
      <w:r>
        <w:rPr>
          <w:sz w:val="24"/>
        </w:rPr>
        <w:t>işletmenin</w:t>
      </w:r>
      <w:r>
        <w:rPr>
          <w:spacing w:val="-3"/>
          <w:sz w:val="24"/>
        </w:rPr>
        <w:t xml:space="preserve"> </w:t>
      </w:r>
      <w:r>
        <w:rPr>
          <w:sz w:val="24"/>
        </w:rPr>
        <w:t>olumlu</w:t>
      </w:r>
      <w:r>
        <w:rPr>
          <w:spacing w:val="2"/>
          <w:sz w:val="24"/>
        </w:rPr>
        <w:t xml:space="preserve"> </w:t>
      </w:r>
      <w:r>
        <w:rPr>
          <w:sz w:val="24"/>
        </w:rPr>
        <w:t>görüşü</w:t>
      </w:r>
      <w:r>
        <w:rPr>
          <w:spacing w:val="2"/>
          <w:sz w:val="24"/>
        </w:rPr>
        <w:t xml:space="preserve"> </w:t>
      </w:r>
      <w:r>
        <w:rPr>
          <w:sz w:val="24"/>
        </w:rPr>
        <w:t>olmalıdır.</w:t>
      </w:r>
    </w:p>
    <w:p w14:paraId="1EC9118F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defterlerinin</w:t>
      </w:r>
      <w:r>
        <w:rPr>
          <w:spacing w:val="3"/>
          <w:sz w:val="24"/>
        </w:rPr>
        <w:t xml:space="preserve"> </w:t>
      </w:r>
      <w:r>
        <w:rPr>
          <w:sz w:val="24"/>
        </w:rPr>
        <w:t>değerlendirilmesi,</w:t>
      </w:r>
      <w:r>
        <w:rPr>
          <w:spacing w:val="4"/>
          <w:sz w:val="24"/>
        </w:rPr>
        <w:t xml:space="preserve"> </w:t>
      </w:r>
      <w:r>
        <w:rPr>
          <w:sz w:val="24"/>
        </w:rPr>
        <w:t>Staj</w:t>
      </w:r>
      <w:r>
        <w:rPr>
          <w:spacing w:val="2"/>
          <w:sz w:val="24"/>
        </w:rPr>
        <w:t xml:space="preserve"> </w:t>
      </w:r>
      <w:r>
        <w:rPr>
          <w:sz w:val="24"/>
        </w:rPr>
        <w:t>Komisyonu</w:t>
      </w:r>
      <w:r>
        <w:rPr>
          <w:spacing w:val="2"/>
          <w:sz w:val="24"/>
        </w:rPr>
        <w:t xml:space="preserve"> </w:t>
      </w:r>
      <w:r>
        <w:rPr>
          <w:sz w:val="24"/>
        </w:rPr>
        <w:t>tarafından</w:t>
      </w:r>
      <w:r>
        <w:rPr>
          <w:spacing w:val="4"/>
          <w:sz w:val="24"/>
        </w:rPr>
        <w:t xml:space="preserve"> </w:t>
      </w:r>
      <w:r>
        <w:rPr>
          <w:sz w:val="24"/>
        </w:rPr>
        <w:t>yapılır</w:t>
      </w:r>
      <w:r>
        <w:rPr>
          <w:spacing w:val="2"/>
          <w:sz w:val="24"/>
        </w:rPr>
        <w:t xml:space="preserve"> </w:t>
      </w:r>
      <w:r>
        <w:rPr>
          <w:sz w:val="24"/>
        </w:rPr>
        <w:t>ve</w:t>
      </w:r>
      <w:r>
        <w:rPr>
          <w:spacing w:val="2"/>
          <w:sz w:val="24"/>
        </w:rPr>
        <w:t xml:space="preserve"> </w:t>
      </w:r>
      <w:r>
        <w:rPr>
          <w:sz w:val="24"/>
        </w:rPr>
        <w:t>sonuçlar</w:t>
      </w:r>
      <w:r>
        <w:rPr>
          <w:spacing w:val="2"/>
          <w:sz w:val="24"/>
        </w:rPr>
        <w:t xml:space="preserve"> </w:t>
      </w:r>
      <w:r>
        <w:rPr>
          <w:sz w:val="24"/>
        </w:rPr>
        <w:t>Staj</w:t>
      </w:r>
    </w:p>
    <w:p w14:paraId="22B36BCD" w14:textId="77777777" w:rsidR="0079266A" w:rsidRDefault="00000000">
      <w:pPr>
        <w:pStyle w:val="GvdeMetni"/>
        <w:spacing w:before="0"/>
      </w:pPr>
      <w:r>
        <w:t>Ofisince</w:t>
      </w:r>
      <w:r>
        <w:rPr>
          <w:spacing w:val="-1"/>
        </w:rPr>
        <w:t xml:space="preserve"> </w:t>
      </w:r>
      <w:r>
        <w:t>sisteme</w:t>
      </w:r>
      <w:r>
        <w:rPr>
          <w:spacing w:val="1"/>
        </w:rPr>
        <w:t xml:space="preserve"> </w:t>
      </w:r>
      <w:r>
        <w:t>girilerek</w:t>
      </w:r>
      <w:r>
        <w:rPr>
          <w:spacing w:val="-1"/>
        </w:rPr>
        <w:t xml:space="preserve"> </w:t>
      </w:r>
      <w:r>
        <w:t>ilan</w:t>
      </w:r>
      <w:r>
        <w:rPr>
          <w:spacing w:val="-4"/>
        </w:rPr>
        <w:t xml:space="preserve"> </w:t>
      </w:r>
      <w:r>
        <w:t>edilir.</w:t>
      </w:r>
    </w:p>
    <w:p w14:paraId="583B4A93" w14:textId="77777777" w:rsidR="0079266A" w:rsidRDefault="00000000">
      <w:pPr>
        <w:pStyle w:val="ListeParagraf"/>
        <w:numPr>
          <w:ilvl w:val="0"/>
          <w:numId w:val="1"/>
        </w:numPr>
        <w:tabs>
          <w:tab w:val="left" w:pos="837"/>
        </w:tabs>
        <w:spacing w:before="119"/>
        <w:ind w:right="271"/>
        <w:jc w:val="both"/>
        <w:rPr>
          <w:sz w:val="24"/>
        </w:rPr>
      </w:pPr>
      <w:r>
        <w:rPr>
          <w:sz w:val="24"/>
        </w:rPr>
        <w:t>Staj komisyonu, yapılan stajı kısmen veya tamamen reddedebilir. Kabul edilmeyen</w:t>
      </w:r>
      <w:r>
        <w:rPr>
          <w:spacing w:val="1"/>
          <w:sz w:val="24"/>
        </w:rPr>
        <w:t xml:space="preserve"> </w:t>
      </w:r>
      <w:r>
        <w:rPr>
          <w:sz w:val="24"/>
        </w:rPr>
        <w:t>stajlar</w:t>
      </w:r>
      <w:r>
        <w:rPr>
          <w:spacing w:val="1"/>
          <w:sz w:val="24"/>
        </w:rPr>
        <w:t xml:space="preserve"> </w:t>
      </w:r>
      <w:r>
        <w:rPr>
          <w:sz w:val="24"/>
        </w:rPr>
        <w:t>tekrar</w:t>
      </w:r>
      <w:r>
        <w:rPr>
          <w:spacing w:val="1"/>
          <w:sz w:val="24"/>
        </w:rPr>
        <w:t xml:space="preserve"> </w:t>
      </w:r>
      <w:r>
        <w:rPr>
          <w:sz w:val="24"/>
        </w:rPr>
        <w:t>yapılır.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1"/>
          <w:sz w:val="24"/>
        </w:rPr>
        <w:t xml:space="preserve"> </w:t>
      </w:r>
      <w:r>
        <w:rPr>
          <w:sz w:val="24"/>
        </w:rPr>
        <w:t>stajlarının</w:t>
      </w:r>
      <w:r>
        <w:rPr>
          <w:spacing w:val="1"/>
          <w:sz w:val="24"/>
        </w:rPr>
        <w:t xml:space="preserve"> </w:t>
      </w:r>
      <w:r>
        <w:rPr>
          <w:sz w:val="24"/>
        </w:rPr>
        <w:t>tamamen</w:t>
      </w:r>
      <w:r>
        <w:rPr>
          <w:spacing w:val="1"/>
          <w:sz w:val="24"/>
        </w:rPr>
        <w:t xml:space="preserve"> </w:t>
      </w:r>
      <w:r>
        <w:rPr>
          <w:sz w:val="24"/>
        </w:rPr>
        <w:t>ya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kısmen</w:t>
      </w:r>
      <w:r>
        <w:rPr>
          <w:spacing w:val="1"/>
          <w:sz w:val="24"/>
        </w:rPr>
        <w:t xml:space="preserve"> </w:t>
      </w:r>
      <w:r>
        <w:rPr>
          <w:sz w:val="24"/>
        </w:rPr>
        <w:t>reddedilme</w:t>
      </w:r>
      <w:r>
        <w:rPr>
          <w:spacing w:val="1"/>
          <w:sz w:val="24"/>
        </w:rPr>
        <w:t xml:space="preserve"> </w:t>
      </w:r>
      <w:r>
        <w:rPr>
          <w:sz w:val="24"/>
        </w:rPr>
        <w:t>nedenlerin</w:t>
      </w:r>
      <w:r>
        <w:rPr>
          <w:spacing w:val="1"/>
          <w:sz w:val="24"/>
        </w:rPr>
        <w:t xml:space="preserve"> </w:t>
      </w:r>
      <w:r>
        <w:rPr>
          <w:sz w:val="24"/>
        </w:rPr>
        <w:t>bazıları</w:t>
      </w:r>
      <w:r>
        <w:rPr>
          <w:spacing w:val="1"/>
          <w:sz w:val="24"/>
        </w:rPr>
        <w:t xml:space="preserve"> </w:t>
      </w:r>
      <w:r>
        <w:rPr>
          <w:sz w:val="24"/>
        </w:rPr>
        <w:t>(Firma</w:t>
      </w:r>
      <w:r>
        <w:rPr>
          <w:spacing w:val="1"/>
          <w:sz w:val="24"/>
        </w:rPr>
        <w:t xml:space="preserve"> </w:t>
      </w:r>
      <w:r>
        <w:rPr>
          <w:sz w:val="24"/>
        </w:rPr>
        <w:t>yetersizliği,</w:t>
      </w:r>
      <w:r>
        <w:rPr>
          <w:spacing w:val="1"/>
          <w:sz w:val="24"/>
        </w:rPr>
        <w:t xml:space="preserve"> </w:t>
      </w:r>
      <w:r>
        <w:rPr>
          <w:sz w:val="24"/>
        </w:rPr>
        <w:t>Tarihlerde</w:t>
      </w:r>
      <w:r>
        <w:rPr>
          <w:spacing w:val="1"/>
          <w:sz w:val="24"/>
        </w:rPr>
        <w:t xml:space="preserve"> </w:t>
      </w:r>
      <w:r>
        <w:rPr>
          <w:sz w:val="24"/>
        </w:rPr>
        <w:t>uyumsuzluk,(tarih</w:t>
      </w:r>
      <w:r>
        <w:rPr>
          <w:spacing w:val="1"/>
          <w:sz w:val="24"/>
        </w:rPr>
        <w:t xml:space="preserve"> </w:t>
      </w:r>
      <w:r>
        <w:rPr>
          <w:sz w:val="24"/>
        </w:rPr>
        <w:t>yazılmamış,</w:t>
      </w:r>
      <w:r>
        <w:rPr>
          <w:spacing w:val="1"/>
          <w:sz w:val="24"/>
        </w:rPr>
        <w:t xml:space="preserve"> </w:t>
      </w:r>
      <w:r>
        <w:rPr>
          <w:sz w:val="24"/>
        </w:rPr>
        <w:t>tarihlerde hatalar), Stajın bir Mühendis veya uzman personel gözetiminde yapılmamış</w:t>
      </w:r>
      <w:r>
        <w:rPr>
          <w:spacing w:val="-52"/>
          <w:sz w:val="24"/>
        </w:rPr>
        <w:t xml:space="preserve"> </w:t>
      </w:r>
      <w:r>
        <w:rPr>
          <w:sz w:val="24"/>
        </w:rPr>
        <w:t>olması,</w:t>
      </w:r>
      <w:r>
        <w:rPr>
          <w:spacing w:val="-1"/>
          <w:sz w:val="24"/>
        </w:rPr>
        <w:t xml:space="preserve"> </w:t>
      </w:r>
      <w:r>
        <w:rPr>
          <w:sz w:val="24"/>
        </w:rPr>
        <w:t>Stajı onaylayan kişinin</w:t>
      </w:r>
      <w:r>
        <w:rPr>
          <w:spacing w:val="-1"/>
          <w:sz w:val="24"/>
        </w:rPr>
        <w:t xml:space="preserve"> </w:t>
      </w:r>
      <w:r>
        <w:rPr>
          <w:sz w:val="24"/>
        </w:rPr>
        <w:t>ya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kurumun</w:t>
      </w:r>
      <w:r>
        <w:rPr>
          <w:spacing w:val="-2"/>
          <w:sz w:val="24"/>
        </w:rPr>
        <w:t xml:space="preserve"> </w:t>
      </w:r>
      <w:r>
        <w:rPr>
          <w:sz w:val="24"/>
        </w:rPr>
        <w:t>açık</w:t>
      </w:r>
      <w:r>
        <w:rPr>
          <w:spacing w:val="-2"/>
          <w:sz w:val="24"/>
        </w:rPr>
        <w:t xml:space="preserve"> </w:t>
      </w:r>
      <w:r>
        <w:rPr>
          <w:sz w:val="24"/>
        </w:rPr>
        <w:t>unvan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isminin olmaması</w:t>
      </w:r>
      <w:r>
        <w:rPr>
          <w:spacing w:val="6"/>
          <w:sz w:val="24"/>
        </w:rPr>
        <w:t xml:space="preserve"> </w:t>
      </w:r>
      <w:r>
        <w:rPr>
          <w:sz w:val="24"/>
        </w:rPr>
        <w:t>)</w:t>
      </w:r>
    </w:p>
    <w:sectPr w:rsidR="0079266A">
      <w:type w:val="continuous"/>
      <w:pgSz w:w="11920" w:h="16850"/>
      <w:pgMar w:top="1380" w:right="11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6222AC"/>
    <w:multiLevelType w:val="hybridMultilevel"/>
    <w:tmpl w:val="9E90848C"/>
    <w:lvl w:ilvl="0" w:tplc="9358FDDE">
      <w:start w:val="1"/>
      <w:numFmt w:val="decimal"/>
      <w:lvlText w:val="%1."/>
      <w:lvlJc w:val="left"/>
      <w:pPr>
        <w:ind w:left="83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C7A6C50A">
      <w:numFmt w:val="bullet"/>
      <w:lvlText w:val="•"/>
      <w:lvlJc w:val="left"/>
      <w:pPr>
        <w:ind w:left="1703" w:hanging="360"/>
      </w:pPr>
      <w:rPr>
        <w:rFonts w:hint="default"/>
        <w:lang w:val="tr-TR" w:eastAsia="en-US" w:bidi="ar-SA"/>
      </w:rPr>
    </w:lvl>
    <w:lvl w:ilvl="2" w:tplc="A268ED66">
      <w:numFmt w:val="bullet"/>
      <w:lvlText w:val="•"/>
      <w:lvlJc w:val="left"/>
      <w:pPr>
        <w:ind w:left="2566" w:hanging="360"/>
      </w:pPr>
      <w:rPr>
        <w:rFonts w:hint="default"/>
        <w:lang w:val="tr-TR" w:eastAsia="en-US" w:bidi="ar-SA"/>
      </w:rPr>
    </w:lvl>
    <w:lvl w:ilvl="3" w:tplc="223E00A2">
      <w:numFmt w:val="bullet"/>
      <w:lvlText w:val="•"/>
      <w:lvlJc w:val="left"/>
      <w:pPr>
        <w:ind w:left="3429" w:hanging="360"/>
      </w:pPr>
      <w:rPr>
        <w:rFonts w:hint="default"/>
        <w:lang w:val="tr-TR" w:eastAsia="en-US" w:bidi="ar-SA"/>
      </w:rPr>
    </w:lvl>
    <w:lvl w:ilvl="4" w:tplc="89A86A18">
      <w:numFmt w:val="bullet"/>
      <w:lvlText w:val="•"/>
      <w:lvlJc w:val="left"/>
      <w:pPr>
        <w:ind w:left="4292" w:hanging="360"/>
      </w:pPr>
      <w:rPr>
        <w:rFonts w:hint="default"/>
        <w:lang w:val="tr-TR" w:eastAsia="en-US" w:bidi="ar-SA"/>
      </w:rPr>
    </w:lvl>
    <w:lvl w:ilvl="5" w:tplc="8D1606A6">
      <w:numFmt w:val="bullet"/>
      <w:lvlText w:val="•"/>
      <w:lvlJc w:val="left"/>
      <w:pPr>
        <w:ind w:left="5155" w:hanging="360"/>
      </w:pPr>
      <w:rPr>
        <w:rFonts w:hint="default"/>
        <w:lang w:val="tr-TR" w:eastAsia="en-US" w:bidi="ar-SA"/>
      </w:rPr>
    </w:lvl>
    <w:lvl w:ilvl="6" w:tplc="67B86B02">
      <w:numFmt w:val="bullet"/>
      <w:lvlText w:val="•"/>
      <w:lvlJc w:val="left"/>
      <w:pPr>
        <w:ind w:left="6018" w:hanging="360"/>
      </w:pPr>
      <w:rPr>
        <w:rFonts w:hint="default"/>
        <w:lang w:val="tr-TR" w:eastAsia="en-US" w:bidi="ar-SA"/>
      </w:rPr>
    </w:lvl>
    <w:lvl w:ilvl="7" w:tplc="8836F11C">
      <w:numFmt w:val="bullet"/>
      <w:lvlText w:val="•"/>
      <w:lvlJc w:val="left"/>
      <w:pPr>
        <w:ind w:left="6881" w:hanging="360"/>
      </w:pPr>
      <w:rPr>
        <w:rFonts w:hint="default"/>
        <w:lang w:val="tr-TR" w:eastAsia="en-US" w:bidi="ar-SA"/>
      </w:rPr>
    </w:lvl>
    <w:lvl w:ilvl="8" w:tplc="656AFF36">
      <w:numFmt w:val="bullet"/>
      <w:lvlText w:val="•"/>
      <w:lvlJc w:val="left"/>
      <w:pPr>
        <w:ind w:left="7744" w:hanging="360"/>
      </w:pPr>
      <w:rPr>
        <w:rFonts w:hint="default"/>
        <w:lang w:val="tr-TR" w:eastAsia="en-US" w:bidi="ar-SA"/>
      </w:rPr>
    </w:lvl>
  </w:abstractNum>
  <w:num w:numId="1" w16cid:durableId="1664889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266A"/>
    <w:rsid w:val="001026AE"/>
    <w:rsid w:val="00156E6E"/>
    <w:rsid w:val="005B2E3C"/>
    <w:rsid w:val="0079266A"/>
    <w:rsid w:val="007E2EB0"/>
    <w:rsid w:val="00B73220"/>
    <w:rsid w:val="00C43C19"/>
    <w:rsid w:val="00C940A1"/>
    <w:rsid w:val="00D03407"/>
    <w:rsid w:val="00D72739"/>
    <w:rsid w:val="00D9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BB36"/>
  <w15:docId w15:val="{FF8FBB39-EDFB-4044-929D-627D5F90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pPr>
      <w:spacing w:before="120"/>
      <w:ind w:left="836"/>
    </w:pPr>
    <w:rPr>
      <w:sz w:val="24"/>
      <w:szCs w:val="24"/>
    </w:rPr>
  </w:style>
  <w:style w:type="paragraph" w:styleId="KonuBal">
    <w:name w:val="Title"/>
    <w:basedOn w:val="Normal"/>
    <w:uiPriority w:val="10"/>
    <w:qFormat/>
    <w:pPr>
      <w:spacing w:before="21"/>
      <w:ind w:left="2701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120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gültekin</dc:creator>
  <cp:lastModifiedBy>eray sona</cp:lastModifiedBy>
  <cp:revision>11</cp:revision>
  <dcterms:created xsi:type="dcterms:W3CDTF">2023-09-01T16:05:00Z</dcterms:created>
  <dcterms:modified xsi:type="dcterms:W3CDTF">2024-04-29T17:50:00Z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2023-09-01T00:00:00Z</vt:filetime>
  </property>
</Properties>
</file>